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2219325</wp:posOffset>
            </wp:positionH>
            <wp:positionV relativeFrom="paragraph">
              <wp:posOffset>57150</wp:posOffset>
            </wp:positionV>
            <wp:extent cx="2047875" cy="1343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51408" l="-2433" r="-2189" t="-4678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4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10"/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0"/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10"/>
        <w:jc w:val="center"/>
        <w:rPr>
          <w:rFonts w:ascii="Century Gothic" w:cs="Century Gothic" w:eastAsia="Century Gothic" w:hAnsi="Century Gothic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0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40"/>
          <w:szCs w:val="40"/>
          <w:rtl w:val="0"/>
        </w:rPr>
        <w:t xml:space="preserve">Visit Request Form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8"/>
          <w:szCs w:val="18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1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to note: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567" w:right="406" w:hanging="425"/>
        <w:jc w:val="both"/>
        <w:rPr/>
      </w:pPr>
      <w:r w:rsidDel="00000000" w:rsidR="00000000" w:rsidRPr="00000000">
        <w:rPr>
          <w:rtl w:val="0"/>
        </w:rPr>
        <w:t xml:space="preserve">All sections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be completed in full.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567" w:right="406" w:hanging="425"/>
        <w:jc w:val="both"/>
        <w:rPr/>
      </w:pPr>
      <w:r w:rsidDel="00000000" w:rsidR="00000000" w:rsidRPr="00000000">
        <w:rPr>
          <w:rtl w:val="0"/>
        </w:rPr>
        <w:t xml:space="preserve">The completed form should be submitted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humas.aaiibs@gmail.com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 least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14 days</w:t>
      </w:r>
      <w:r w:rsidDel="00000000" w:rsidR="00000000" w:rsidRPr="00000000">
        <w:rPr>
          <w:rtl w:val="0"/>
        </w:rPr>
        <w:t xml:space="preserve"> prior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the date of your proposed visit.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567" w:right="406" w:hanging="425"/>
        <w:jc w:val="both"/>
        <w:rPr/>
      </w:pPr>
      <w:r w:rsidDel="00000000" w:rsidR="00000000" w:rsidRPr="00000000">
        <w:rPr>
          <w:rtl w:val="0"/>
        </w:rPr>
        <w:t xml:space="preserve">Requests submitted by </w:t>
      </w:r>
      <w:r w:rsidDel="00000000" w:rsidR="00000000" w:rsidRPr="00000000">
        <w:rPr>
          <w:b w:val="1"/>
          <w:u w:val="single"/>
          <w:rtl w:val="0"/>
        </w:rPr>
        <w:t xml:space="preserve">agents (including travel agents)</w:t>
      </w:r>
      <w:r w:rsidDel="00000000" w:rsidR="00000000" w:rsidRPr="00000000">
        <w:rPr>
          <w:rtl w:val="0"/>
        </w:rPr>
        <w:t xml:space="preserve"> will not be accepted.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567" w:right="406" w:hanging="425"/>
        <w:jc w:val="both"/>
        <w:rPr/>
      </w:pPr>
      <w:r w:rsidDel="00000000" w:rsidR="00000000" w:rsidRPr="00000000">
        <w:rPr>
          <w:rtl w:val="0"/>
        </w:rPr>
        <w:t xml:space="preserve">Student groups/institutions seeking a visit or campus tour are requested to: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567" w:right="406" w:hanging="425"/>
        <w:jc w:val="both"/>
        <w:rPr/>
      </w:pPr>
      <w:r w:rsidDel="00000000" w:rsidR="00000000" w:rsidRPr="00000000">
        <w:rPr>
          <w:rtl w:val="0"/>
        </w:rPr>
        <w:t xml:space="preserve">Contact the </w:t>
      </w:r>
      <w:r w:rsidDel="00000000" w:rsidR="00000000" w:rsidRPr="00000000">
        <w:rPr>
          <w:b w:val="1"/>
          <w:rtl w:val="0"/>
        </w:rPr>
        <w:t xml:space="preserve">International Affairs &amp; Public Relation Centre</w:t>
      </w:r>
      <w:r w:rsidDel="00000000" w:rsidR="00000000" w:rsidRPr="00000000">
        <w:rPr>
          <w:rtl w:val="0"/>
        </w:rPr>
        <w:t xml:space="preserve"> 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humas.aaiibs@gmail.com</w:t>
        </w:r>
      </w:hyperlink>
      <w:r w:rsidDel="00000000" w:rsidR="00000000" w:rsidRPr="00000000">
        <w:rPr>
          <w:rtl w:val="0"/>
        </w:rPr>
        <w:t xml:space="preserve"> / Tel: +62 882-2138-7186 (</w:t>
      </w:r>
      <w:r w:rsidDel="00000000" w:rsidR="00000000" w:rsidRPr="00000000">
        <w:rPr>
          <w:i w:val="1"/>
          <w:rtl w:val="0"/>
        </w:rPr>
        <w:t xml:space="preserve">applicable to requests from schools, international &amp; local universities, foundations, and any organizations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567" w:right="406" w:hanging="425"/>
        <w:jc w:val="both"/>
        <w:rPr/>
      </w:pPr>
      <w:r w:rsidDel="00000000" w:rsidR="00000000" w:rsidRPr="00000000">
        <w:rPr>
          <w:rtl w:val="0"/>
        </w:rPr>
        <w:t xml:space="preserve">Contact the </w:t>
      </w:r>
      <w:r w:rsidDel="00000000" w:rsidR="00000000" w:rsidRPr="00000000">
        <w:rPr>
          <w:b w:val="1"/>
          <w:rtl w:val="0"/>
        </w:rPr>
        <w:t xml:space="preserve">Enrollment Centre</w:t>
      </w:r>
      <w:r w:rsidDel="00000000" w:rsidR="00000000" w:rsidRPr="00000000">
        <w:rPr>
          <w:rtl w:val="0"/>
        </w:rPr>
        <w:t xml:space="preserve"> 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enrollment.aaiibs@gmail.com</w:t>
        </w:r>
      </w:hyperlink>
      <w:r w:rsidDel="00000000" w:rsidR="00000000" w:rsidRPr="00000000">
        <w:rPr>
          <w:rtl w:val="0"/>
        </w:rPr>
        <w:t xml:space="preserve">  / Tel: +62 811-1355-011 (</w:t>
      </w:r>
      <w:r w:rsidDel="00000000" w:rsidR="00000000" w:rsidRPr="00000000">
        <w:rPr>
          <w:i w:val="1"/>
          <w:rtl w:val="0"/>
        </w:rPr>
        <w:t xml:space="preserve">applicable to enrollment &amp; admissions matters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567" w:right="406" w:hanging="425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If you have any questions, please contact at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elareive85@gmail.com</w:t>
        </w:r>
      </w:hyperlink>
      <w:r w:rsidDel="00000000" w:rsidR="00000000" w:rsidRPr="00000000">
        <w:rPr>
          <w:rFonts w:ascii="Roboto" w:cs="Roboto" w:eastAsia="Roboto" w:hAnsi="Roboto"/>
          <w:color w:val="1f1f1f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59" w:lineRule="auto"/>
        <w:ind w:left="0" w:right="1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59" w:lineRule="auto"/>
        <w:ind w:left="0" w:right="1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Proposed Visit  : _________________ (dd/mm/yyyy) </w:t>
      </w:r>
    </w:p>
    <w:p w:rsidR="00000000" w:rsidDel="00000000" w:rsidP="00000000" w:rsidRDefault="00000000" w:rsidRPr="00000000" w14:paraId="00000013">
      <w:pPr>
        <w:spacing w:after="0" w:before="0" w:line="259" w:lineRule="auto"/>
        <w:ind w:left="0" w:right="1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Time of Proposed Visit : _________________ (a.m./p.m.)  </w:t>
      </w:r>
    </w:p>
    <w:p w:rsidR="00000000" w:rsidDel="00000000" w:rsidP="00000000" w:rsidRDefault="00000000" w:rsidRPr="00000000" w14:paraId="00000014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Making the Visit Request:</w:t>
      </w:r>
    </w:p>
    <w:tbl>
      <w:tblPr>
        <w:tblStyle w:val="Table1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232"/>
        <w:gridCol w:w="1454"/>
        <w:gridCol w:w="1066"/>
        <w:gridCol w:w="2619"/>
        <w:tblGridChange w:id="0">
          <w:tblGrid>
            <w:gridCol w:w="2376"/>
            <w:gridCol w:w="2232"/>
            <w:gridCol w:w="1454"/>
            <w:gridCol w:w="1066"/>
            <w:gridCol w:w="2619"/>
          </w:tblGrid>
        </w:tblGridChange>
      </w:tblGrid>
      <w:tr>
        <w:trPr>
          <w:cantSplit w:val="0"/>
          <w:trHeight w:val="424.9804687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right="10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Title (Prof./Dr./Mr./Ms.)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First Name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Last Name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spacing w:after="60" w:before="60" w:lineRule="auto"/>
              <w:ind w:right="1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shd w:fill="174f88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Position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shd w:fill="174f88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Organisation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174f88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Organisation’s Website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174f88" w:val="clear"/>
          </w:tcPr>
          <w:p w:rsidR="00000000" w:rsidDel="00000000" w:rsidP="00000000" w:rsidRDefault="00000000" w:rsidRPr="00000000" w14:paraId="0000002F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Email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174f88" w:val="clear"/>
          </w:tcPr>
          <w:p w:rsidR="00000000" w:rsidDel="00000000" w:rsidP="00000000" w:rsidRDefault="00000000" w:rsidRPr="00000000" w14:paraId="00000034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Contact information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Tel: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Mobile: 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Fax: </w:t>
            </w:r>
          </w:p>
        </w:tc>
      </w:tr>
    </w:tbl>
    <w:p w:rsidR="00000000" w:rsidDel="00000000" w:rsidP="00000000" w:rsidRDefault="00000000" w:rsidRPr="00000000" w14:paraId="00000039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 of the Institution / Organisation:</w:t>
      </w:r>
    </w:p>
    <w:p w:rsidR="00000000" w:rsidDel="00000000" w:rsidP="00000000" w:rsidRDefault="00000000" w:rsidRPr="00000000" w14:paraId="0000003B">
      <w:pPr>
        <w:spacing w:after="60" w:before="60" w:lineRule="auto"/>
        <w:ind w:right="1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(Background, strengths, centres of excellence (if any), etc.)</w:t>
      </w: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0215"/>
        <w:tblGridChange w:id="0">
          <w:tblGrid>
            <w:gridCol w:w="10215"/>
          </w:tblGrid>
        </w:tblGridChange>
      </w:tblGrid>
      <w:tr>
        <w:trPr>
          <w:cantSplit w:val="0"/>
          <w:trHeight w:val="1579.863281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240" w:lineRule="auto"/>
              <w:ind w:left="-566.9291338582677" w:right="1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right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 of the Visit:</w:t>
      </w:r>
    </w:p>
    <w:p w:rsidR="00000000" w:rsidDel="00000000" w:rsidP="00000000" w:rsidRDefault="00000000" w:rsidRPr="00000000" w14:paraId="0000004C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right="10" w:hanging="360"/>
            </w:pPr>
            <w:r w:rsidDel="00000000" w:rsidR="00000000" w:rsidRPr="00000000">
              <w:rPr>
                <w:rtl w:val="0"/>
              </w:rPr>
              <w:t xml:space="preserve">Information of Al Azhar IIBS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right="10" w:hanging="360"/>
            </w:pPr>
            <w:r w:rsidDel="00000000" w:rsidR="00000000" w:rsidRPr="00000000">
              <w:rPr>
                <w:rtl w:val="0"/>
              </w:rPr>
              <w:t xml:space="preserve">Student / Staff Exchange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right="10" w:hanging="360"/>
            </w:pPr>
            <w:r w:rsidDel="00000000" w:rsidR="00000000" w:rsidRPr="00000000">
              <w:rPr>
                <w:rtl w:val="0"/>
              </w:rPr>
              <w:t xml:space="preserve">Admission / Academic Matters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720" w:right="10" w:hanging="360"/>
            </w:pPr>
            <w:r w:rsidDel="00000000" w:rsidR="00000000" w:rsidRPr="00000000">
              <w:rPr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right="10" w:hanging="360"/>
            </w:pPr>
            <w:r w:rsidDel="00000000" w:rsidR="00000000" w:rsidRPr="00000000">
              <w:rPr>
                <w:rtl w:val="0"/>
              </w:rPr>
              <w:t xml:space="preserve">Academic Promotions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720" w:right="10" w:hanging="360"/>
            </w:pPr>
            <w:r w:rsidDel="00000000" w:rsidR="00000000" w:rsidRPr="00000000">
              <w:rPr>
                <w:rtl w:val="0"/>
              </w:rPr>
              <w:t xml:space="preserve">Collaboration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right="1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(Please specify): </w:t>
            </w:r>
          </w:p>
          <w:tbl>
            <w:tblPr>
              <w:tblStyle w:val="Table4"/>
              <w:tblW w:w="8955.0" w:type="dxa"/>
              <w:jc w:val="left"/>
              <w:tblInd w:w="72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955"/>
              <w:tblGridChange w:id="0">
                <w:tblGrid>
                  <w:gridCol w:w="89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ind w:left="0" w:right="1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right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60" w:before="60" w:lineRule="auto"/>
        <w:ind w:right="10"/>
        <w:rPr/>
      </w:pPr>
      <w:r w:rsidDel="00000000" w:rsidR="00000000" w:rsidRPr="00000000">
        <w:rPr>
          <w:b w:val="1"/>
          <w:rtl w:val="0"/>
        </w:rPr>
        <w:t xml:space="preserve">Topics of Interest for Discussion: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60" w:before="60" w:lineRule="auto"/>
        <w:ind w:right="1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(Please specify clearly to enable us to ensure that relevant offices are represented at the meeting)</w:t>
      </w: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1246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60" w:before="60" w:lineRule="auto"/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60" w:before="60" w:lineRule="auto"/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60" w:before="60" w:lineRule="auto"/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before="60" w:lineRule="auto"/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right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any previous association with the Al Azhar International Islamic Boarding School? </w:t>
      </w:r>
    </w:p>
    <w:p w:rsidR="00000000" w:rsidDel="00000000" w:rsidP="00000000" w:rsidRDefault="00000000" w:rsidRPr="00000000" w14:paraId="00000060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(If yes, please specify)</w:t>
      </w: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95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ind w:right="1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Person(s) You Would Like To Meet:</w:t>
      </w:r>
    </w:p>
    <w:tbl>
      <w:tblPr>
        <w:tblStyle w:val="Table7"/>
        <w:tblW w:w="9765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0"/>
        <w:gridCol w:w="5795"/>
        <w:tblGridChange w:id="0">
          <w:tblGrid>
            <w:gridCol w:w="3970"/>
            <w:gridCol w:w="5795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64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65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Designation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1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Total number of delegates: </w:t>
      </w:r>
      <w:r w:rsidDel="00000000" w:rsidR="00000000" w:rsidRPr="00000000">
        <w:rPr>
          <w:b w:val="1"/>
          <w:u w:val="singl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73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Leader of Delegation / Visiting Group:</w:t>
      </w:r>
    </w:p>
    <w:p w:rsidR="00000000" w:rsidDel="00000000" w:rsidP="00000000" w:rsidRDefault="00000000" w:rsidRPr="00000000" w14:paraId="00000075">
      <w:pPr>
        <w:spacing w:after="60" w:before="60" w:lineRule="auto"/>
        <w:ind w:right="1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(Kindly provide CV or biography) </w:t>
      </w:r>
    </w:p>
    <w:tbl>
      <w:tblPr>
        <w:tblStyle w:val="Table8"/>
        <w:tblW w:w="9751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0"/>
        <w:gridCol w:w="2115"/>
        <w:gridCol w:w="2343"/>
        <w:gridCol w:w="3343"/>
        <w:tblGridChange w:id="0">
          <w:tblGrid>
            <w:gridCol w:w="1950"/>
            <w:gridCol w:w="2115"/>
            <w:gridCol w:w="2343"/>
            <w:gridCol w:w="3343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Title (Prof./Dr./Mr./Ms.)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77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78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Last 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79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Position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B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right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of Delegates / Visitors:</w:t>
      </w:r>
    </w:p>
    <w:p w:rsidR="00000000" w:rsidDel="00000000" w:rsidP="00000000" w:rsidRDefault="00000000" w:rsidRPr="00000000" w14:paraId="00000080">
      <w:pPr>
        <w:spacing w:after="60" w:before="60" w:lineRule="auto"/>
        <w:ind w:right="1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(Kindly include all members of delegation to facilitate seating arrangements)</w:t>
      </w:r>
    </w:p>
    <w:tbl>
      <w:tblPr>
        <w:tblStyle w:val="Table9"/>
        <w:tblW w:w="9751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0"/>
        <w:gridCol w:w="2115"/>
        <w:gridCol w:w="2343"/>
        <w:gridCol w:w="3343"/>
        <w:tblGridChange w:id="0">
          <w:tblGrid>
            <w:gridCol w:w="1950"/>
            <w:gridCol w:w="2115"/>
            <w:gridCol w:w="2343"/>
            <w:gridCol w:w="3343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81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Title (Prof./Dr./Mr./Ms.)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82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First 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83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Last 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84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Position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60" w:before="60" w:lineRule="auto"/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delegation’s contact person whilst:</w:t>
      </w:r>
    </w:p>
    <w:tbl>
      <w:tblPr>
        <w:tblStyle w:val="Table10"/>
        <w:tblW w:w="9765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9"/>
        <w:gridCol w:w="4011"/>
        <w:gridCol w:w="2545"/>
        <w:tblGridChange w:id="0">
          <w:tblGrid>
            <w:gridCol w:w="3209"/>
            <w:gridCol w:w="4011"/>
            <w:gridCol w:w="254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A3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A4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174f88" w:val="clear"/>
          </w:tcPr>
          <w:p w:rsidR="00000000" w:rsidDel="00000000" w:rsidP="00000000" w:rsidRDefault="00000000" w:rsidRPr="00000000" w14:paraId="000000A5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Mobile Number</w:t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8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ind w:right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60" w:before="60" w:lineRule="auto"/>
        <w:ind w:right="40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 your delegation to receive maximum benefit from their visit, they should either have a working knowledge of English or be accompanied by an interpreter. Al Azhar International Islamic Boarding School is not able to provide interpretation services.</w:t>
      </w:r>
    </w:p>
    <w:tbl>
      <w:tblPr>
        <w:tblStyle w:val="Table11"/>
        <w:tblW w:w="9747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8"/>
        <w:gridCol w:w="7389"/>
        <w:tblGridChange w:id="0">
          <w:tblGrid>
            <w:gridCol w:w="2358"/>
            <w:gridCol w:w="7389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shd w:fill="174f88" w:val="clear"/>
          </w:tcPr>
          <w:p w:rsidR="00000000" w:rsidDel="00000000" w:rsidP="00000000" w:rsidRDefault="00000000" w:rsidRPr="00000000" w14:paraId="000000AB">
            <w:pPr>
              <w:spacing w:after="60" w:before="60" w:lineRule="auto"/>
              <w:ind w:right="1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 of Interpreter 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60" w:before="60" w:lineRule="auto"/>
              <w:ind w:right="1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ind w:right="1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AE">
      <w:pPr>
        <w:ind w:right="1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right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you for completing the Visit Request Form.</w:t>
      </w:r>
    </w:p>
    <w:p w:rsidR="00000000" w:rsidDel="00000000" w:rsidP="00000000" w:rsidRDefault="00000000" w:rsidRPr="00000000" w14:paraId="000000B0">
      <w:pPr>
        <w:spacing w:after="60" w:before="60" w:lineRule="auto"/>
        <w:ind w:right="10"/>
        <w:jc w:val="center"/>
        <w:rPr/>
      </w:pPr>
      <w:r w:rsidDel="00000000" w:rsidR="00000000" w:rsidRPr="00000000">
        <w:rPr>
          <w:b w:val="1"/>
          <w:rtl w:val="0"/>
        </w:rPr>
        <w:t xml:space="preserve">Should you have any queries, please send us an e-mail at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humas.aaiibs@gmail.com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60" w:before="60" w:lineRule="auto"/>
        <w:ind w:right="10"/>
        <w:jc w:val="center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720" w:top="720" w:left="720" w:right="720" w:header="547" w:footer="56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right"/>
      <w:rPr>
        <w:color w:val="000000"/>
        <w:sz w:val="12"/>
        <w:szCs w:val="12"/>
      </w:rPr>
    </w:pPr>
    <w:r w:rsidDel="00000000" w:rsidR="00000000" w:rsidRPr="00000000">
      <w:rPr>
        <w:color w:val="000000"/>
        <w:sz w:val="12"/>
        <w:szCs w:val="12"/>
        <w:rtl w:val="0"/>
      </w:rPr>
      <w:t xml:space="preserve">Page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2"/>
        <w:szCs w:val="12"/>
        <w:rtl w:val="0"/>
      </w:rPr>
      <w:t xml:space="preserve"> of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  <w:tab w:val="center" w:leader="none" w:pos="4800"/>
        <w:tab w:val="right" w:leader="none" w:pos="10200"/>
      </w:tabs>
      <w:rPr>
        <w:color w:val="000000"/>
        <w:sz w:val="12"/>
        <w:szCs w:val="12"/>
      </w:rPr>
    </w:pPr>
    <w:r w:rsidDel="00000000" w:rsidR="00000000" w:rsidRPr="00000000">
      <w:rPr>
        <w:color w:val="000000"/>
        <w:sz w:val="12"/>
        <w:szCs w:val="12"/>
        <w:rtl w:val="0"/>
      </w:rPr>
      <w:tab/>
      <w:tab/>
      <w:t xml:space="preserve">Page </w:t>
    </w:r>
    <w:r w:rsidDel="00000000" w:rsidR="00000000" w:rsidRPr="00000000">
      <w:rPr>
        <w:color w:val="000000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2"/>
        <w:szCs w:val="12"/>
        <w:rtl w:val="0"/>
      </w:rPr>
      <w:t xml:space="preserve"> of </w:t>
    </w:r>
    <w:r w:rsidDel="00000000" w:rsidR="00000000" w:rsidRPr="00000000">
      <w:rPr>
        <w:color w:val="000000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right"/>
      <w:rPr>
        <w:color w:val="000000"/>
        <w:sz w:val="12"/>
        <w:szCs w:val="12"/>
      </w:rPr>
    </w:pPr>
    <w:r w:rsidDel="00000000" w:rsidR="00000000" w:rsidRPr="00000000">
      <w:rPr>
        <w:color w:val="000000"/>
        <w:sz w:val="12"/>
        <w:szCs w:val="12"/>
        <w:rtl w:val="0"/>
      </w:rPr>
      <w:t xml:space="preserve">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ind w:right="10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umas.aaiibs@gmail.com" TargetMode="External"/><Relationship Id="rId10" Type="http://schemas.openxmlformats.org/officeDocument/2006/relationships/hyperlink" Target="mailto:elareive85@gmail.com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rollment.aaiibs@gmail.com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umas.aaiibs@gmail.com" TargetMode="External"/><Relationship Id="rId8" Type="http://schemas.openxmlformats.org/officeDocument/2006/relationships/hyperlink" Target="mailto:humas.aaiib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0x01010071E010C41512304B9FAC7CDEB1A0C761</vt:lpwstr>
  </property>
</Properties>
</file>